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96" w:rsidRDefault="00A94EFD" w:rsidP="00A94EFD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Α.2.1 Η ΕΝΝΟΙΑ ΤΟΥ ΚΛΑΣΜΑΤΟΣ</w:t>
      </w:r>
    </w:p>
    <w:p w:rsidR="00A94EFD" w:rsidRDefault="008B7AD9" w:rsidP="00A94EFD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12CC7">
        <w:rPr>
          <w:noProof/>
          <w:sz w:val="32"/>
          <w:szCs w:val="32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253.2pt;margin-top:620.25pt;width:41.1pt;height:0;z-index:251673600;mso-position-horizontal-relative:text;mso-position-vertical-relative:text" o:connectortype="straight"/>
        </w:pict>
      </w:r>
      <w:r w:rsidR="00912CC7">
        <w:rPr>
          <w:noProof/>
          <w:sz w:val="32"/>
          <w:szCs w:val="32"/>
          <w:lang w:eastAsia="el-GR"/>
        </w:rPr>
        <w:pict>
          <v:shape id="_x0000_s1052" type="#_x0000_t32" style="position:absolute;left:0;text-align:left;margin-left:182.1pt;margin-top:619.3pt;width:34.6pt;height:0;z-index:251672576;mso-position-horizontal-relative:text;mso-position-vertical-relative:text" o:connectortype="straight"/>
        </w:pict>
      </w:r>
      <w:r w:rsidR="00912CC7">
        <w:rPr>
          <w:noProof/>
          <w:sz w:val="32"/>
          <w:szCs w:val="32"/>
          <w:lang w:eastAsia="el-GR"/>
        </w:rPr>
        <w:pict>
          <v:shape id="_x0000_s1051" type="#_x0000_t32" style="position:absolute;left:0;text-align:left;margin-left:104.5pt;margin-top:619.3pt;width:43.95pt;height:0;z-index:251671552;mso-position-horizontal-relative:text;mso-position-vertical-relative:text" o:connectortype="straight"/>
        </w:pict>
      </w:r>
      <w:r w:rsidR="00912CC7">
        <w:rPr>
          <w:noProof/>
          <w:sz w:val="32"/>
          <w:szCs w:val="32"/>
          <w:lang w:eastAsia="el-GR"/>
        </w:rPr>
        <w:pict>
          <v:shape id="_x0000_s1050" type="#_x0000_t32" style="position:absolute;left:0;text-align:left;margin-left:30.6pt;margin-top:619.3pt;width:30.9pt;height:.95pt;z-index:251670528;mso-position-horizontal-relative:text;mso-position-vertical-relative:text" o:connectortype="straight"/>
        </w:pict>
      </w:r>
      <w:r w:rsidR="00912CC7">
        <w:rPr>
          <w:noProof/>
          <w:sz w:val="32"/>
          <w:szCs w:val="32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-37.65pt;margin-top:467.8pt;width:481.55pt;height:232.85pt;z-index:251669504;mso-position-horizontal-relative:text;mso-position-vertical-relative:text">
            <v:textbox>
              <w:txbxContent>
                <w:p w:rsidR="005161A1" w:rsidRDefault="008B7AD9" w:rsidP="00094BF0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ΤΙ ΕΙΝΑΙ ΚΛΑΣΜΑΤΙΚΗ ΜΟΝΑΔΑ;</w:t>
                  </w:r>
                </w:p>
                <w:p w:rsidR="008B7AD9" w:rsidRDefault="008B7AD9" w:rsidP="008B7AD9">
                  <w:pPr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Κλασματική μονάδα είναι το κλάσμα που έχει αριθμητή το νούμερο 1 δηλαδή την μονάδα. </w:t>
                  </w:r>
                </w:p>
                <w:p w:rsidR="008B7AD9" w:rsidRDefault="008B7AD9" w:rsidP="008B7AD9">
                  <w:pPr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</w:p>
                <w:p w:rsidR="008B7AD9" w:rsidRDefault="008B7AD9" w:rsidP="008B7AD9">
                  <w:pPr>
                    <w:jc w:val="both"/>
                    <w:rPr>
                      <w:b/>
                      <w:sz w:val="36"/>
                      <w:szCs w:val="36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 </w:t>
                  </w:r>
                  <w:r>
                    <w:rPr>
                      <w:sz w:val="36"/>
                      <w:szCs w:val="36"/>
                    </w:rPr>
                    <w:t xml:space="preserve">     </w:t>
                  </w:r>
                  <w:r w:rsidRPr="008B7AD9">
                    <w:rPr>
                      <w:b/>
                      <w:sz w:val="36"/>
                      <w:szCs w:val="36"/>
                    </w:rPr>
                    <w:t xml:space="preserve">  1         </w:t>
                  </w:r>
                  <w:r w:rsidR="00EB2E69">
                    <w:rPr>
                      <w:b/>
                      <w:sz w:val="36"/>
                      <w:szCs w:val="36"/>
                    </w:rPr>
                    <w:t xml:space="preserve">    </w:t>
                  </w:r>
                  <w:r>
                    <w:rPr>
                      <w:b/>
                      <w:sz w:val="36"/>
                      <w:szCs w:val="36"/>
                    </w:rPr>
                    <w:t xml:space="preserve">  </w:t>
                  </w:r>
                  <w:r w:rsidRPr="008B7AD9">
                    <w:rPr>
                      <w:b/>
                      <w:sz w:val="36"/>
                      <w:szCs w:val="36"/>
                    </w:rPr>
                    <w:t xml:space="preserve"> 1         </w:t>
                  </w:r>
                  <w:r>
                    <w:rPr>
                      <w:b/>
                      <w:sz w:val="36"/>
                      <w:szCs w:val="36"/>
                    </w:rPr>
                    <w:t xml:space="preserve"> </w:t>
                  </w:r>
                  <w:r w:rsidRPr="008B7AD9">
                    <w:rPr>
                      <w:b/>
                      <w:sz w:val="36"/>
                      <w:szCs w:val="36"/>
                    </w:rPr>
                    <w:t xml:space="preserve">     1</w:t>
                  </w:r>
                  <w:r>
                    <w:rPr>
                      <w:b/>
                      <w:sz w:val="36"/>
                      <w:szCs w:val="36"/>
                    </w:rPr>
                    <w:t xml:space="preserve">              </w:t>
                  </w:r>
                  <w:r w:rsidRPr="008B7AD9">
                    <w:rPr>
                      <w:b/>
                      <w:sz w:val="36"/>
                      <w:szCs w:val="36"/>
                    </w:rPr>
                    <w:t xml:space="preserve"> 1</w:t>
                  </w:r>
                </w:p>
                <w:p w:rsidR="008B7AD9" w:rsidRPr="008B7AD9" w:rsidRDefault="008B7AD9" w:rsidP="008B7AD9">
                  <w:pPr>
                    <w:jc w:val="both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     </w:t>
                  </w:r>
                  <w:r w:rsidR="00EB2E69">
                    <w:rPr>
                      <w:b/>
                      <w:sz w:val="36"/>
                      <w:szCs w:val="36"/>
                    </w:rPr>
                    <w:t xml:space="preserve">            4             </w:t>
                  </w:r>
                  <w:r>
                    <w:rPr>
                      <w:b/>
                      <w:sz w:val="36"/>
                      <w:szCs w:val="36"/>
                    </w:rPr>
                    <w:t xml:space="preserve"> 145</w:t>
                  </w:r>
                  <w:r w:rsidR="00EB2E69">
                    <w:rPr>
                      <w:b/>
                      <w:sz w:val="36"/>
                      <w:szCs w:val="36"/>
                    </w:rPr>
                    <w:t xml:space="preserve">           10         </w:t>
                  </w:r>
                  <w:r>
                    <w:rPr>
                      <w:b/>
                      <w:sz w:val="36"/>
                      <w:szCs w:val="36"/>
                    </w:rPr>
                    <w:t xml:space="preserve">  </w:t>
                  </w:r>
                  <w:r w:rsidR="00EB2E69">
                    <w:rPr>
                      <w:b/>
                      <w:sz w:val="36"/>
                      <w:szCs w:val="36"/>
                    </w:rPr>
                    <w:t xml:space="preserve"> </w:t>
                  </w:r>
                  <w:r>
                    <w:rPr>
                      <w:b/>
                      <w:sz w:val="36"/>
                      <w:szCs w:val="36"/>
                    </w:rPr>
                    <w:t>397</w:t>
                  </w:r>
                </w:p>
                <w:p w:rsidR="008B7AD9" w:rsidRPr="008B7AD9" w:rsidRDefault="008B7AD9" w:rsidP="00094BF0">
                  <w:pPr>
                    <w:jc w:val="center"/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912CC7">
        <w:rPr>
          <w:noProof/>
          <w:sz w:val="32"/>
          <w:szCs w:val="32"/>
          <w:lang w:eastAsia="el-GR"/>
        </w:rPr>
        <w:pict>
          <v:shape id="_x0000_s1047" type="#_x0000_t32" style="position:absolute;left:0;text-align:left;margin-left:400.9pt;margin-top:383.45pt;width:26.2pt;height:.05pt;z-index:251668480;mso-position-horizontal-relative:text;mso-position-vertical-relative:text" o:connectortype="straight" strokecolor="black [3200]" strokeweight="2.5pt">
            <v:shadow color="#868686"/>
          </v:shape>
        </w:pict>
      </w:r>
      <w:r w:rsidR="00912CC7">
        <w:rPr>
          <w:noProof/>
          <w:sz w:val="32"/>
          <w:szCs w:val="32"/>
          <w:lang w:eastAsia="el-GR"/>
        </w:rPr>
        <w:pict>
          <v:shape id="_x0000_s1026" type="#_x0000_t202" style="position:absolute;left:0;text-align:left;margin-left:-37.65pt;margin-top:7.75pt;width:486.25pt;height:443.25pt;z-index:251658240;mso-position-horizontal-relative:text;mso-position-vertical-relative:text">
            <v:textbox>
              <w:txbxContent>
                <w:p w:rsidR="00A94EFD" w:rsidRDefault="00CA23CE" w:rsidP="00CA23C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ΤΙ ΕΙΝΑΙ ΤΟ ΚΛΑΣΜΑ;</w:t>
                  </w:r>
                </w:p>
                <w:p w:rsidR="00CA23CE" w:rsidRDefault="00CA23CE" w:rsidP="00CA23CE">
                  <w:pPr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Το κλάσμα δηλώνει ότι παίρνουμε ένα μέρος κάποιου πράγματος. </w:t>
                  </w:r>
                </w:p>
                <w:p w:rsidR="00CA23CE" w:rsidRDefault="00CA23CE" w:rsidP="00CA23CE">
                  <w:pPr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Π.χ Παίρνουμε τα 2 κομμάτια από τα 6 κομμάτια που έχει η πίτσα.</w:t>
                  </w:r>
                </w:p>
                <w:p w:rsidR="00CA23CE" w:rsidRDefault="00CA23CE" w:rsidP="00CA23CE">
                  <w:pPr>
                    <w:jc w:val="both"/>
                    <w:rPr>
                      <w:sz w:val="32"/>
                      <w:szCs w:val="32"/>
                    </w:rPr>
                  </w:pPr>
                </w:p>
                <w:p w:rsidR="00CA23CE" w:rsidRDefault="00CA23CE" w:rsidP="00CA23CE">
                  <w:pPr>
                    <w:jc w:val="both"/>
                    <w:rPr>
                      <w:b/>
                      <w:color w:val="FF0000"/>
                      <w:sz w:val="32"/>
                      <w:szCs w:val="32"/>
                      <w:u w:val="single"/>
                    </w:rPr>
                  </w:pPr>
                  <w:r w:rsidRPr="00CA23CE">
                    <w:rPr>
                      <w:b/>
                      <w:color w:val="FF0000"/>
                      <w:sz w:val="32"/>
                      <w:szCs w:val="32"/>
                      <w:u w:val="single"/>
                    </w:rPr>
                    <w:t>Το κλάσμα σχηματίζεται από δύο αριθμούς: τον αριθμητή, τον παρονομαστή και την κλασματική γραμμή που τους χωρίζει.</w:t>
                  </w:r>
                </w:p>
                <w:p w:rsidR="00CA23CE" w:rsidRDefault="00CA23CE" w:rsidP="00CA23CE">
                  <w:pPr>
                    <w:jc w:val="both"/>
                    <w:rPr>
                      <w:b/>
                      <w:color w:val="FF0000"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color w:val="FF0000"/>
                      <w:sz w:val="32"/>
                      <w:szCs w:val="32"/>
                      <w:u w:val="single"/>
                    </w:rPr>
                    <w:t xml:space="preserve">    </w:t>
                  </w:r>
                </w:p>
                <w:p w:rsidR="00CA23CE" w:rsidRDefault="00CA23CE" w:rsidP="00CA23C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Αριθμητής </w:t>
                  </w:r>
                </w:p>
                <w:p w:rsidR="00CA23CE" w:rsidRDefault="005C0254" w:rsidP="00CA23CE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Π</w:t>
                  </w:r>
                  <w:r w:rsidR="00CA23CE">
                    <w:rPr>
                      <w:sz w:val="32"/>
                      <w:szCs w:val="32"/>
                    </w:rPr>
                    <w:t>αρονομαστής</w:t>
                  </w:r>
                </w:p>
                <w:p w:rsidR="005C0254" w:rsidRDefault="005C0254" w:rsidP="00CA23CE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5C0254" w:rsidRDefault="005C0254" w:rsidP="00CA23CE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5C0254" w:rsidRPr="005C0254" w:rsidRDefault="005C0254" w:rsidP="005C0254">
                  <w:pPr>
                    <w:jc w:val="both"/>
                    <w:rPr>
                      <w:sz w:val="32"/>
                      <w:szCs w:val="32"/>
                    </w:rPr>
                  </w:pPr>
                  <w:r w:rsidRPr="005C0254">
                    <w:rPr>
                      <w:sz w:val="28"/>
                      <w:szCs w:val="28"/>
                    </w:rPr>
                    <w:t xml:space="preserve">      </w:t>
                  </w:r>
                  <w:r w:rsidRPr="005C0254">
                    <w:rPr>
                      <w:b/>
                      <w:color w:val="00B050"/>
                      <w:sz w:val="28"/>
                      <w:szCs w:val="28"/>
                    </w:rPr>
                    <w:t xml:space="preserve">Αριθμητής </w:t>
                  </w:r>
                  <w:r>
                    <w:rPr>
                      <w:sz w:val="32"/>
                      <w:szCs w:val="32"/>
                    </w:rPr>
                    <w:t xml:space="preserve">                    </w:t>
                  </w:r>
                  <w:r w:rsidRPr="005C0254">
                    <w:rPr>
                      <w:b/>
                      <w:color w:val="00B050"/>
                      <w:sz w:val="28"/>
                      <w:szCs w:val="28"/>
                    </w:rPr>
                    <w:t>πόσα κομμάτια από την πίτσα φάγαμε</w:t>
                  </w:r>
                  <w:r>
                    <w:rPr>
                      <w:sz w:val="28"/>
                      <w:szCs w:val="28"/>
                    </w:rPr>
                    <w:t xml:space="preserve">                    </w:t>
                  </w:r>
                  <w:r w:rsidRPr="00284C54">
                    <w:rPr>
                      <w:b/>
                      <w:color w:val="00B050"/>
                      <w:sz w:val="32"/>
                      <w:szCs w:val="32"/>
                    </w:rPr>
                    <w:t>2</w:t>
                  </w:r>
                </w:p>
                <w:p w:rsidR="005C0254" w:rsidRPr="005C0254" w:rsidRDefault="005C0254" w:rsidP="005C0254">
                  <w:pPr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</w:t>
                  </w:r>
                  <w:r w:rsidRPr="005C0254">
                    <w:rPr>
                      <w:b/>
                      <w:color w:val="0070C0"/>
                      <w:sz w:val="28"/>
                      <w:szCs w:val="28"/>
                    </w:rPr>
                    <w:t>Παρονομαστής</w:t>
                  </w:r>
                  <w:r w:rsidRPr="005C0254">
                    <w:rPr>
                      <w:b/>
                      <w:color w:val="0070C0"/>
                      <w:sz w:val="32"/>
                      <w:szCs w:val="32"/>
                    </w:rPr>
                    <w:t xml:space="preserve"> </w:t>
                  </w:r>
                  <w:r>
                    <w:rPr>
                      <w:sz w:val="32"/>
                      <w:szCs w:val="32"/>
                    </w:rPr>
                    <w:t xml:space="preserve">               </w:t>
                  </w:r>
                  <w:r w:rsidRPr="005C0254">
                    <w:rPr>
                      <w:b/>
                      <w:color w:val="0F243E" w:themeColor="text2" w:themeShade="80"/>
                      <w:sz w:val="32"/>
                      <w:szCs w:val="32"/>
                    </w:rPr>
                    <w:t xml:space="preserve"> </w:t>
                  </w:r>
                  <w:r w:rsidRPr="005C0254">
                    <w:rPr>
                      <w:b/>
                      <w:color w:val="0070C0"/>
                      <w:sz w:val="28"/>
                      <w:szCs w:val="28"/>
                    </w:rPr>
                    <w:t>πόσα κομμάτια είναι ολόκληρη η πίτσα</w:t>
                  </w:r>
                  <w:r w:rsidRPr="005C0254">
                    <w:rPr>
                      <w:color w:val="0070C0"/>
                      <w:sz w:val="28"/>
                      <w:szCs w:val="28"/>
                    </w:rPr>
                    <w:t xml:space="preserve">   </w:t>
                  </w:r>
                  <w:r>
                    <w:rPr>
                      <w:sz w:val="28"/>
                      <w:szCs w:val="28"/>
                    </w:rPr>
                    <w:t xml:space="preserve">               </w:t>
                  </w:r>
                  <w:r w:rsidRPr="00284C54">
                    <w:rPr>
                      <w:b/>
                      <w:color w:val="0070C0"/>
                      <w:sz w:val="32"/>
                      <w:szCs w:val="32"/>
                    </w:rPr>
                    <w:t>6</w:t>
                  </w:r>
                </w:p>
              </w:txbxContent>
            </v:textbox>
          </v:shape>
        </w:pict>
      </w:r>
      <w:r w:rsidR="00912CC7">
        <w:rPr>
          <w:noProof/>
          <w:sz w:val="32"/>
          <w:szCs w:val="32"/>
          <w:lang w:eastAsia="el-GR"/>
        </w:rPr>
        <w:pict>
          <v:shape id="_x0000_s1046" type="#_x0000_t32" style="position:absolute;left:0;text-align:left;margin-left:369.1pt;margin-top:388.35pt;width:20.6pt;height:0;z-index:251667456;mso-position-horizontal-relative:text;mso-position-vertical-relative:text" o:connectortype="straight"/>
        </w:pict>
      </w:r>
      <w:r w:rsidR="00912CC7">
        <w:rPr>
          <w:noProof/>
          <w:sz w:val="32"/>
          <w:szCs w:val="32"/>
          <w:lang w:eastAsia="el-GR"/>
        </w:rPr>
        <w:pict>
          <v:shape id="_x0000_s1045" type="#_x0000_t32" style="position:absolute;left:0;text-align:left;margin-left:369.1pt;margin-top:376.2pt;width:20.6pt;height:0;z-index:251666432;mso-position-horizontal-relative:text;mso-position-vertical-relative:text" o:connectortype="straight"/>
        </w:pict>
      </w:r>
      <w:r w:rsidR="00912CC7">
        <w:rPr>
          <w:noProof/>
          <w:sz w:val="32"/>
          <w:szCs w:val="32"/>
          <w:lang w:eastAsia="el-GR"/>
        </w:rPr>
        <w:pict>
          <v:shape id="_x0000_s1044" type="#_x0000_t32" style="position:absolute;left:0;text-align:left;margin-left:113.85pt;margin-top:383.5pt;width:243.1pt;height:.05pt;z-index:251665408;mso-position-horizontal-relative:text;mso-position-vertical-relative:text" o:connectortype="straight" strokecolor="black [3200]" strokeweight="2.5pt">
            <v:shadow color="#868686"/>
          </v:shape>
        </w:pict>
      </w:r>
      <w:r w:rsidR="00912CC7">
        <w:rPr>
          <w:noProof/>
          <w:sz w:val="32"/>
          <w:szCs w:val="32"/>
          <w:lang w:eastAsia="el-GR"/>
        </w:rPr>
        <w:pict>
          <v:shape id="_x0000_s1043" type="#_x0000_t32" style="position:absolute;left:0;text-align:left;margin-left:79.25pt;margin-top:376.2pt;width:25.25pt;height:0;z-index:251664384;mso-position-horizontal-relative:text;mso-position-vertical-relative:text" o:connectortype="straight"/>
        </w:pict>
      </w:r>
      <w:r w:rsidR="00912CC7">
        <w:rPr>
          <w:noProof/>
          <w:sz w:val="32"/>
          <w:szCs w:val="32"/>
          <w:lang w:eastAsia="el-GR"/>
        </w:rPr>
        <w:pict>
          <v:shape id="_x0000_s1042" type="#_x0000_t32" style="position:absolute;left:0;text-align:left;margin-left:79.25pt;margin-top:388.35pt;width:25.25pt;height:0;z-index:251663360;mso-position-horizontal-relative:text;mso-position-vertical-relative:text" o:connectortype="straight"/>
        </w:pict>
      </w:r>
      <w:r w:rsidR="00912CC7">
        <w:rPr>
          <w:noProof/>
          <w:sz w:val="32"/>
          <w:szCs w:val="32"/>
          <w:lang w:eastAsia="el-GR"/>
        </w:rPr>
        <w:pict>
          <v:shape id="_x0000_s1041" type="#_x0000_t32" style="position:absolute;left:0;text-align:left;margin-left:-32.05pt;margin-top:383.6pt;width:100.1pt;height:.05pt;flip:y;z-index:251662336;mso-position-horizontal-relative:text;mso-position-vertical-relative:text" o:connectortype="straight" strokecolor="black [3200]" strokeweight="2.5pt">
            <v:shadow color="#868686"/>
          </v:shape>
        </w:pict>
      </w:r>
      <w:r w:rsidR="00912CC7">
        <w:rPr>
          <w:noProof/>
          <w:sz w:val="32"/>
          <w:szCs w:val="32"/>
          <w:lang w:eastAsia="el-GR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40" type="#_x0000_t63" style="position:absolute;left:0;text-align:left;margin-left:-73.15pt;margin-top:275.2pt;width:3in;height:57.05pt;z-index:251661312;mso-position-horizontal-relative:text;mso-position-vertical-relative:text" adj="25845,4335" fillcolor="white [3201]" strokecolor="#4f81bd [3204]" strokeweight="2.5pt">
            <v:shadow color="#868686"/>
            <v:textbox>
              <w:txbxContent>
                <w:p w:rsidR="005C0254" w:rsidRPr="005C0254" w:rsidRDefault="005C025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Μας δείχνει πόσο είναι το σύνολο.</w:t>
                  </w:r>
                </w:p>
              </w:txbxContent>
            </v:textbox>
          </v:shape>
        </w:pict>
      </w:r>
      <w:r w:rsidR="00912CC7">
        <w:rPr>
          <w:noProof/>
          <w:sz w:val="32"/>
          <w:szCs w:val="32"/>
          <w:lang w:eastAsia="el-GR"/>
        </w:rPr>
        <w:pict>
          <v:shape id="_x0000_s1039" type="#_x0000_t63" style="position:absolute;left:0;text-align:left;margin-left:312.05pt;margin-top:182.6pt;width:198.25pt;height:92.6pt;z-index:251660288;mso-position-horizontal-relative:text;mso-position-vertical-relative:text" adj="-7207,12864" fillcolor="white [3201]" strokecolor="#9bbb59 [3206]" strokeweight="2.5pt">
            <v:shadow color="#868686"/>
            <v:textbox>
              <w:txbxContent>
                <w:p w:rsidR="00CA23CE" w:rsidRPr="005C0254" w:rsidRDefault="005C025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Μας δείχνει το μέρος  που πήραμε από το σύνολο</w:t>
                  </w:r>
                </w:p>
              </w:txbxContent>
            </v:textbox>
          </v:shape>
        </w:pict>
      </w:r>
      <w:r w:rsidR="00912CC7">
        <w:rPr>
          <w:noProof/>
          <w:sz w:val="32"/>
          <w:szCs w:val="32"/>
          <w:lang w:eastAsia="el-GR"/>
        </w:rPr>
        <w:pict>
          <v:shape id="_x0000_s1038" type="#_x0000_t32" style="position:absolute;left:0;text-align:left;margin-left:142.85pt;margin-top:253.7pt;width:139.3pt;height:0;z-index:251659264;mso-position-horizontal-relative:text;mso-position-vertical-relative:text" o:connectortype="straight"/>
        </w:pic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lastRenderedPageBreak/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8B7AD9" w:rsidRDefault="00912CC7" w:rsidP="00A94EFD">
      <w:pPr>
        <w:jc w:val="both"/>
        <w:rPr>
          <w:sz w:val="32"/>
          <w:szCs w:val="32"/>
        </w:rPr>
      </w:pPr>
      <w:r>
        <w:rPr>
          <w:noProof/>
          <w:sz w:val="32"/>
          <w:szCs w:val="32"/>
          <w:lang w:eastAsia="el-GR"/>
        </w:rPr>
        <w:pict>
          <v:shape id="_x0000_s1054" type="#_x0000_t202" style="position:absolute;left:0;text-align:left;margin-left:-21.75pt;margin-top:-47.2pt;width:471.3pt;height:219.05pt;z-index:251674624">
            <v:textbox>
              <w:txbxContent>
                <w:p w:rsidR="00EB2E69" w:rsidRDefault="00EB2E69" w:rsidP="00EB2E6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ΠΟΤΕ ΕΝΑ ΚΛΑΣΜΑ ΕΙΝΑΙ ΙΣΟ ΜΕ ΜΟΝΑΔΑ;</w:t>
                  </w:r>
                </w:p>
                <w:p w:rsidR="00EB2E69" w:rsidRDefault="00EB2E69" w:rsidP="00EB2E69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Ένα κλάσμα είναι ίσο με τη μονάδα όταν ο αριθμητής και ο παρονομαστής έχουν τον ίδιο αριθμό.</w:t>
                  </w:r>
                </w:p>
                <w:p w:rsidR="00EB2E69" w:rsidRPr="00EB2E69" w:rsidRDefault="00EB2E69" w:rsidP="00EB2E69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</w:t>
                  </w:r>
                </w:p>
              </w:txbxContent>
            </v:textbox>
          </v:shape>
        </w:pict>
      </w: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912CC7" w:rsidP="00A94EFD">
      <w:pPr>
        <w:jc w:val="both"/>
        <w:rPr>
          <w:sz w:val="32"/>
          <w:szCs w:val="32"/>
        </w:rPr>
      </w:pPr>
      <w:r>
        <w:rPr>
          <w:noProof/>
          <w:sz w:val="32"/>
          <w:szCs w:val="32"/>
          <w:lang w:eastAsia="el-GR"/>
        </w:rPr>
        <w:pict>
          <v:shape id="_x0000_s1055" type="#_x0000_t202" style="position:absolute;left:0;text-align:left;margin-left:-21.75pt;margin-top:27.75pt;width:471.3pt;height:173.9pt;z-index:251675648">
            <v:textbox>
              <w:txbxContent>
                <w:p w:rsidR="00EB2E69" w:rsidRDefault="00EB2E69" w:rsidP="00EB2E69"/>
              </w:txbxContent>
            </v:textbox>
          </v:shape>
        </w:pict>
      </w: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912CC7" w:rsidP="00A94EFD">
      <w:pPr>
        <w:jc w:val="both"/>
        <w:rPr>
          <w:sz w:val="32"/>
          <w:szCs w:val="32"/>
        </w:rPr>
      </w:pPr>
      <w:r>
        <w:rPr>
          <w:noProof/>
          <w:sz w:val="32"/>
          <w:szCs w:val="32"/>
          <w:lang w:eastAsia="el-GR"/>
        </w:rPr>
        <w:pict>
          <v:shape id="_x0000_s1056" type="#_x0000_t202" style="position:absolute;left:0;text-align:left;margin-left:-21.75pt;margin-top:6.6pt;width:471.3pt;height:173.9pt;z-index:251676672">
            <v:textbox>
              <w:txbxContent>
                <w:p w:rsidR="00EB2E69" w:rsidRDefault="00EB2E69" w:rsidP="00EB2E69"/>
              </w:txbxContent>
            </v:textbox>
          </v:shape>
        </w:pict>
      </w: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Default="008B7AD9" w:rsidP="00A94EFD">
      <w:pPr>
        <w:jc w:val="both"/>
        <w:rPr>
          <w:sz w:val="32"/>
          <w:szCs w:val="32"/>
        </w:rPr>
      </w:pPr>
    </w:p>
    <w:p w:rsidR="008B7AD9" w:rsidRPr="00A94EFD" w:rsidRDefault="008B7AD9" w:rsidP="00A94EFD">
      <w:pPr>
        <w:jc w:val="both"/>
        <w:rPr>
          <w:sz w:val="32"/>
          <w:szCs w:val="32"/>
        </w:rPr>
      </w:pPr>
    </w:p>
    <w:sectPr w:rsidR="008B7AD9" w:rsidRPr="00A94EFD" w:rsidSect="00A827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A94EFD"/>
    <w:rsid w:val="00094BF0"/>
    <w:rsid w:val="000D6E40"/>
    <w:rsid w:val="00284C54"/>
    <w:rsid w:val="005161A1"/>
    <w:rsid w:val="005C0254"/>
    <w:rsid w:val="006447C2"/>
    <w:rsid w:val="008B7AD9"/>
    <w:rsid w:val="00912CC7"/>
    <w:rsid w:val="00A82796"/>
    <w:rsid w:val="00A94EFD"/>
    <w:rsid w:val="00C47095"/>
    <w:rsid w:val="00CA23CE"/>
    <w:rsid w:val="00CE4566"/>
    <w:rsid w:val="00EB2E69"/>
    <w:rsid w:val="00F52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2" type="callout" idref="#_x0000_s1040"/>
        <o:r id="V:Rule13" type="callout" idref="#_x0000_s1039"/>
        <o:r id="V:Rule15" type="connector" idref="#_x0000_s1045"/>
        <o:r id="V:Rule16" type="connector" idref="#_x0000_s1050"/>
        <o:r id="V:Rule17" type="connector" idref="#_x0000_s1042"/>
        <o:r id="V:Rule18" type="connector" idref="#_x0000_s1051"/>
        <o:r id="V:Rule19" type="connector" idref="#_x0000_s1038"/>
        <o:r id="V:Rule20" type="connector" idref="#_x0000_s1047"/>
        <o:r id="V:Rule21" type="connector" idref="#_x0000_s1053"/>
        <o:r id="V:Rule22" type="connector" idref="#_x0000_s1041"/>
        <o:r id="V:Rule23" type="connector" idref="#_x0000_s1046"/>
        <o:r id="V:Rule24" type="connector" idref="#_x0000_s1043"/>
        <o:r id="V:Rule25" type="connector" idref="#_x0000_s1052"/>
        <o:r id="V:Rule26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7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B7A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CAE47D-AAA9-4D5F-98F3-C042A45AE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ΔΗΜΗΤΡΑ</dc:creator>
  <cp:lastModifiedBy>Dimitra</cp:lastModifiedBy>
  <cp:revision>2</cp:revision>
  <dcterms:created xsi:type="dcterms:W3CDTF">2014-10-19T20:05:00Z</dcterms:created>
  <dcterms:modified xsi:type="dcterms:W3CDTF">2014-10-19T20:05:00Z</dcterms:modified>
</cp:coreProperties>
</file>