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10C" w:rsidRDefault="00B06D69" w:rsidP="00B06D69">
      <w:pPr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Β.1.2 ΧΩΡΙΖΟΝΤΑΣ ΤΟ ΦΥΣΙΚΟ ΠΕΡΙΒΑΛΛΟΝ ΣΕ ΕΝΟΤΗΤΕΣ</w:t>
      </w:r>
    </w:p>
    <w:p w:rsidR="00B06D69" w:rsidRDefault="00B06D69" w:rsidP="00B06D69">
      <w:pPr>
        <w:jc w:val="both"/>
        <w:rPr>
          <w:b/>
          <w:sz w:val="32"/>
          <w:szCs w:val="32"/>
        </w:rPr>
      </w:pPr>
      <w:r w:rsidRPr="00B06D69">
        <w:rPr>
          <w:b/>
          <w:sz w:val="32"/>
          <w:szCs w:val="32"/>
        </w:rPr>
        <w:t>Ποιες είναι οι μικρότερες ενότητες που μπορεί να χωριστεί το φυσικό περιβάλλον</w:t>
      </w:r>
      <w:r w:rsidRPr="00B06D69">
        <w:rPr>
          <w:b/>
          <w:sz w:val="32"/>
          <w:szCs w:val="32"/>
        </w:rPr>
        <w:tab/>
        <w:t>;</w:t>
      </w:r>
    </w:p>
    <w:p w:rsidR="00B06D69" w:rsidRPr="00B06D69" w:rsidRDefault="00B06D69" w:rsidP="00B06D69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Ατμόσαφαιρα</w:t>
      </w:r>
      <w:proofErr w:type="spellEnd"/>
    </w:p>
    <w:p w:rsidR="00B06D69" w:rsidRPr="00B06D69" w:rsidRDefault="00B06D69" w:rsidP="00B06D69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Υδρόσφαιρα</w:t>
      </w:r>
    </w:p>
    <w:p w:rsidR="00B06D69" w:rsidRPr="00B06D69" w:rsidRDefault="00B06D69" w:rsidP="00B06D69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Λιθόσφαιρα</w:t>
      </w:r>
    </w:p>
    <w:p w:rsidR="00B06D69" w:rsidRPr="00043A53" w:rsidRDefault="00B06D69" w:rsidP="00B06D69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Βιόσφαιρα </w:t>
      </w:r>
    </w:p>
    <w:p w:rsidR="00043A53" w:rsidRPr="00043A53" w:rsidRDefault="00043A53" w:rsidP="00043A53">
      <w:pPr>
        <w:jc w:val="center"/>
        <w:rPr>
          <w:b/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828555" cy="2871317"/>
            <wp:effectExtent l="19050" t="0" r="495" b="0"/>
            <wp:docPr id="1" name="Εικόνα 1" descr="http://image.slidesharecdn.com/b1-2-121031130228-phpapp02/95/b12-4-638.jpg?cb=1351706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.slidesharecdn.com/b1-2-121031130228-phpapp02/95/b12-4-638.jpg?cb=13517066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632" cy="2872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D69" w:rsidRDefault="00043A53" w:rsidP="00043A5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Τι είναι η ατμόσφαιρα;</w:t>
      </w:r>
    </w:p>
    <w:p w:rsidR="00043A53" w:rsidRDefault="00043A53" w:rsidP="00043A53">
      <w:pPr>
        <w:jc w:val="center"/>
        <w:rPr>
          <w:rFonts w:cs="Arial"/>
          <w:sz w:val="28"/>
          <w:szCs w:val="28"/>
        </w:rPr>
      </w:pPr>
      <w:r w:rsidRPr="00043A53">
        <w:rPr>
          <w:rFonts w:cs="Arial"/>
          <w:sz w:val="28"/>
          <w:szCs w:val="28"/>
        </w:rPr>
        <w:t xml:space="preserve">Η </w:t>
      </w:r>
      <w:r w:rsidRPr="00043A53">
        <w:rPr>
          <w:rFonts w:cs="Arial"/>
          <w:b/>
          <w:sz w:val="28"/>
          <w:szCs w:val="28"/>
        </w:rPr>
        <w:t>αεριώδης μάζα</w:t>
      </w:r>
      <w:r w:rsidRPr="00043A53">
        <w:rPr>
          <w:rFonts w:cs="Arial"/>
          <w:sz w:val="28"/>
          <w:szCs w:val="28"/>
        </w:rPr>
        <w:t xml:space="preserve"> που περιβάλλει τη Γη</w:t>
      </w:r>
    </w:p>
    <w:p w:rsidR="00043A53" w:rsidRDefault="004E1B8C" w:rsidP="00043A53">
      <w:pPr>
        <w:jc w:val="center"/>
        <w:rPr>
          <w:rFonts w:cs="Arial"/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2498518" cy="2325022"/>
            <wp:effectExtent l="19050" t="0" r="0" b="0"/>
            <wp:docPr id="32" name="Εικόνα 32" descr="http://www.geo.auth.gr/courses/gge/gge427y/img/img0101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www.geo.auth.gr/courses/gge/gge427y/img/img0101s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43" cy="2325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3A53" w:rsidRDefault="00043A53" w:rsidP="004E1B8C">
      <w:pPr>
        <w:jc w:val="center"/>
        <w:rPr>
          <w:b/>
          <w:sz w:val="32"/>
          <w:szCs w:val="32"/>
        </w:rPr>
      </w:pPr>
      <w:r w:rsidRPr="00043A53">
        <w:rPr>
          <w:b/>
          <w:sz w:val="32"/>
          <w:szCs w:val="32"/>
        </w:rPr>
        <w:lastRenderedPageBreak/>
        <w:t>Τι είναι η υδρόσφαιρα;</w:t>
      </w:r>
    </w:p>
    <w:p w:rsidR="00043A53" w:rsidRDefault="00043A53" w:rsidP="004E1B8C">
      <w:pPr>
        <w:pStyle w:val="a3"/>
        <w:spacing w:after="0"/>
        <w:ind w:left="-142"/>
        <w:jc w:val="center"/>
        <w:rPr>
          <w:rFonts w:cs="Arial"/>
          <w:sz w:val="28"/>
          <w:szCs w:val="28"/>
        </w:rPr>
      </w:pPr>
      <w:r w:rsidRPr="00043A53">
        <w:rPr>
          <w:rFonts w:cs="Arial"/>
          <w:sz w:val="28"/>
          <w:szCs w:val="28"/>
        </w:rPr>
        <w:t>Τα νερά σε όλες τις μορφές του που υπάρχουν στη Γη.</w:t>
      </w:r>
    </w:p>
    <w:p w:rsidR="004E1B8C" w:rsidRDefault="004E1B8C" w:rsidP="004E1B8C">
      <w:pPr>
        <w:pStyle w:val="a3"/>
        <w:spacing w:after="0"/>
        <w:ind w:left="-142"/>
        <w:jc w:val="center"/>
        <w:rPr>
          <w:rFonts w:cs="Arial"/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274310" cy="2852195"/>
            <wp:effectExtent l="19050" t="0" r="2540" b="0"/>
            <wp:docPr id="35" name="Εικόνα 35" descr="http://www.gbetsis.com/content/uploads/2010/03/marianatrenchmap-1024x5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gbetsis.com/content/uploads/2010/03/marianatrenchmap-1024x55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52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B8C" w:rsidRDefault="004E1B8C" w:rsidP="00043A53">
      <w:pPr>
        <w:pStyle w:val="a3"/>
        <w:spacing w:after="0"/>
        <w:ind w:left="-142"/>
        <w:rPr>
          <w:rFonts w:cs="Arial"/>
          <w:sz w:val="28"/>
          <w:szCs w:val="28"/>
        </w:rPr>
      </w:pPr>
    </w:p>
    <w:p w:rsidR="004E1B8C" w:rsidRDefault="004E1B8C" w:rsidP="00043A53">
      <w:pPr>
        <w:pStyle w:val="a3"/>
        <w:spacing w:after="0"/>
        <w:ind w:left="-142"/>
        <w:rPr>
          <w:rFonts w:cs="Arial"/>
          <w:sz w:val="28"/>
          <w:szCs w:val="28"/>
        </w:rPr>
      </w:pPr>
    </w:p>
    <w:p w:rsidR="00043A53" w:rsidRDefault="00043A53" w:rsidP="004E1B8C">
      <w:pPr>
        <w:jc w:val="center"/>
        <w:rPr>
          <w:rFonts w:cs="Arial"/>
          <w:b/>
          <w:sz w:val="32"/>
          <w:szCs w:val="32"/>
        </w:rPr>
      </w:pPr>
      <w:r w:rsidRPr="00043A53">
        <w:rPr>
          <w:rFonts w:cs="Arial"/>
          <w:b/>
          <w:sz w:val="32"/>
          <w:szCs w:val="32"/>
        </w:rPr>
        <w:t>Τι είναι η λιθόσφαιρα;</w:t>
      </w:r>
    </w:p>
    <w:p w:rsidR="00043A53" w:rsidRDefault="00043A53" w:rsidP="004E1B8C">
      <w:pPr>
        <w:pStyle w:val="a3"/>
        <w:spacing w:after="0"/>
        <w:ind w:left="-426"/>
        <w:rPr>
          <w:rFonts w:cs="Arial"/>
          <w:sz w:val="28"/>
          <w:szCs w:val="28"/>
        </w:rPr>
      </w:pPr>
      <w:r w:rsidRPr="00043A53">
        <w:rPr>
          <w:rFonts w:cs="Arial"/>
          <w:sz w:val="28"/>
          <w:szCs w:val="28"/>
        </w:rPr>
        <w:t>Το ανώτερο τμήμα της Γης, δηλ. ο φλοιός και ένα μικρό στρώμα του ανώτερου μανδύα.</w:t>
      </w:r>
    </w:p>
    <w:p w:rsidR="004E1B8C" w:rsidRDefault="004E1B8C" w:rsidP="004E1B8C">
      <w:pPr>
        <w:pStyle w:val="a3"/>
        <w:spacing w:after="0"/>
        <w:ind w:left="-426"/>
        <w:rPr>
          <w:rFonts w:cs="Arial"/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274310" cy="2860816"/>
            <wp:effectExtent l="19050" t="0" r="2540" b="0"/>
            <wp:docPr id="38" name="Εικόνα 38" descr="http://www.geo.auth.gr/765/1_dynamics/images/122/122_continental%20ar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www.geo.auth.gr/765/1_dynamics/images/122/122_continental%20arc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60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B8C" w:rsidRDefault="004E1B8C" w:rsidP="004E1B8C">
      <w:pPr>
        <w:pStyle w:val="a3"/>
        <w:spacing w:after="0"/>
        <w:ind w:left="-426"/>
        <w:rPr>
          <w:rFonts w:cs="Arial"/>
          <w:sz w:val="28"/>
          <w:szCs w:val="28"/>
        </w:rPr>
      </w:pPr>
    </w:p>
    <w:p w:rsidR="004E1B8C" w:rsidRDefault="004E1B8C" w:rsidP="004E1B8C">
      <w:pPr>
        <w:pStyle w:val="a3"/>
        <w:spacing w:after="0"/>
        <w:ind w:left="-426"/>
        <w:rPr>
          <w:rFonts w:cs="Arial"/>
          <w:sz w:val="28"/>
          <w:szCs w:val="28"/>
        </w:rPr>
      </w:pPr>
    </w:p>
    <w:p w:rsidR="004E1B8C" w:rsidRDefault="004E1B8C" w:rsidP="004E1B8C">
      <w:pPr>
        <w:pStyle w:val="a3"/>
        <w:spacing w:after="0"/>
        <w:ind w:left="-426"/>
        <w:rPr>
          <w:rFonts w:cs="Arial"/>
          <w:sz w:val="28"/>
          <w:szCs w:val="28"/>
        </w:rPr>
      </w:pPr>
    </w:p>
    <w:p w:rsidR="004E1B8C" w:rsidRDefault="004E1B8C" w:rsidP="004E1B8C">
      <w:pPr>
        <w:pStyle w:val="a3"/>
        <w:spacing w:after="0"/>
        <w:ind w:left="-426"/>
        <w:rPr>
          <w:rFonts w:cs="Arial"/>
          <w:sz w:val="28"/>
          <w:szCs w:val="28"/>
        </w:rPr>
      </w:pPr>
    </w:p>
    <w:p w:rsidR="00043A53" w:rsidRPr="004E1B8C" w:rsidRDefault="00043A53" w:rsidP="004E1B8C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4E1B8C">
        <w:rPr>
          <w:rFonts w:ascii="Arial" w:hAnsi="Arial" w:cs="Arial"/>
          <w:b/>
          <w:sz w:val="28"/>
          <w:szCs w:val="28"/>
        </w:rPr>
        <w:lastRenderedPageBreak/>
        <w:t>Τι είναι η βιόσφαιρα;</w:t>
      </w:r>
    </w:p>
    <w:p w:rsidR="00043A53" w:rsidRPr="00043A53" w:rsidRDefault="00043A53" w:rsidP="00043A53">
      <w:pPr>
        <w:pStyle w:val="a3"/>
        <w:spacing w:after="0"/>
        <w:ind w:left="-426"/>
        <w:rPr>
          <w:rFonts w:cs="Arial"/>
          <w:sz w:val="32"/>
          <w:szCs w:val="32"/>
        </w:rPr>
      </w:pPr>
      <w:r w:rsidRPr="00043A53">
        <w:rPr>
          <w:rFonts w:cs="Arial"/>
          <w:sz w:val="28"/>
          <w:szCs w:val="28"/>
        </w:rPr>
        <w:t xml:space="preserve"> Χώρος που ζουν, αναπτύσσονται, τρέφονται και αναπαράγονται  όλοι οι οργανισμοί της Γης.</w:t>
      </w:r>
    </w:p>
    <w:p w:rsidR="00043A53" w:rsidRDefault="00043A53" w:rsidP="00043A53">
      <w:pPr>
        <w:pStyle w:val="a3"/>
        <w:spacing w:after="0"/>
        <w:ind w:left="-426"/>
        <w:rPr>
          <w:rFonts w:cs="Arial"/>
          <w:sz w:val="32"/>
          <w:szCs w:val="32"/>
        </w:rPr>
      </w:pPr>
    </w:p>
    <w:p w:rsidR="004E1B8C" w:rsidRDefault="004E1B8C" w:rsidP="00043A53">
      <w:pPr>
        <w:pStyle w:val="a3"/>
        <w:spacing w:after="0"/>
        <w:ind w:left="-426"/>
        <w:rPr>
          <w:rFonts w:cs="Arial"/>
          <w:sz w:val="32"/>
          <w:szCs w:val="32"/>
        </w:rPr>
      </w:pPr>
      <w:r>
        <w:rPr>
          <w:noProof/>
          <w:lang w:eastAsia="el-GR"/>
        </w:rPr>
        <w:drawing>
          <wp:inline distT="0" distB="0" distL="0" distR="0">
            <wp:extent cx="5274310" cy="2788134"/>
            <wp:effectExtent l="19050" t="0" r="2540" b="0"/>
            <wp:docPr id="41" name="Εικόνα 41" descr="http://ebooks.edu.gr/modules/ebook/show.php/DSGYM-B202/11/1997,324/images/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ebooks.edu.gr/modules/ebook/show.php/DSGYM-B202/11/1997,324/images/20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88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3A53" w:rsidRPr="00043A53" w:rsidRDefault="00043A53" w:rsidP="00043A53">
      <w:pPr>
        <w:pStyle w:val="a3"/>
        <w:spacing w:after="0"/>
        <w:ind w:left="-426"/>
        <w:rPr>
          <w:rFonts w:cs="Arial"/>
          <w:sz w:val="32"/>
          <w:szCs w:val="32"/>
        </w:rPr>
      </w:pPr>
    </w:p>
    <w:p w:rsidR="00043A53" w:rsidRPr="00043A53" w:rsidRDefault="00043A53" w:rsidP="00043A53">
      <w:pPr>
        <w:pStyle w:val="a3"/>
        <w:spacing w:after="0"/>
        <w:ind w:left="-426"/>
        <w:rPr>
          <w:rFonts w:cs="Arial"/>
          <w:sz w:val="32"/>
          <w:szCs w:val="32"/>
        </w:rPr>
      </w:pPr>
    </w:p>
    <w:p w:rsidR="00043A53" w:rsidRPr="00043A53" w:rsidRDefault="00043A53" w:rsidP="00B06D69">
      <w:pPr>
        <w:jc w:val="both"/>
        <w:rPr>
          <w:b/>
          <w:sz w:val="32"/>
          <w:szCs w:val="32"/>
        </w:rPr>
      </w:pPr>
    </w:p>
    <w:sectPr w:rsidR="00043A53" w:rsidRPr="00043A53" w:rsidSect="0018710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65701"/>
    <w:multiLevelType w:val="hybridMultilevel"/>
    <w:tmpl w:val="9256904E"/>
    <w:lvl w:ilvl="0" w:tplc="0408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abstractNum w:abstractNumId="1">
    <w:nsid w:val="229618BA"/>
    <w:multiLevelType w:val="hybridMultilevel"/>
    <w:tmpl w:val="887A186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1C3E93"/>
    <w:multiLevelType w:val="hybridMultilevel"/>
    <w:tmpl w:val="3768DA3A"/>
    <w:lvl w:ilvl="0" w:tplc="04080001">
      <w:start w:val="1"/>
      <w:numFmt w:val="bullet"/>
      <w:lvlText w:val=""/>
      <w:lvlJc w:val="left"/>
      <w:pPr>
        <w:ind w:left="-91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">
    <w:nsid w:val="56F82755"/>
    <w:multiLevelType w:val="hybridMultilevel"/>
    <w:tmpl w:val="1E6C89D4"/>
    <w:lvl w:ilvl="0" w:tplc="0408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73665B4B"/>
    <w:multiLevelType w:val="hybridMultilevel"/>
    <w:tmpl w:val="400EE9E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06D69"/>
    <w:rsid w:val="00043A53"/>
    <w:rsid w:val="0018710C"/>
    <w:rsid w:val="004E1B8C"/>
    <w:rsid w:val="00B06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D69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04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43A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85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ΔΗΜΗΤΡΑ</dc:creator>
  <cp:lastModifiedBy>ΔΗΜΗΤΡΑ</cp:lastModifiedBy>
  <cp:revision>1</cp:revision>
  <dcterms:created xsi:type="dcterms:W3CDTF">2014-10-14T14:06:00Z</dcterms:created>
  <dcterms:modified xsi:type="dcterms:W3CDTF">2014-10-14T14:47:00Z</dcterms:modified>
</cp:coreProperties>
</file>